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9A1E" w14:textId="269A112F" w:rsidR="00C00D5F" w:rsidRDefault="00B259D0" w:rsidP="00B25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DF">
        <w:rPr>
          <w:rFonts w:ascii="Times New Roman" w:hAnsi="Times New Roman" w:cs="Times New Roman"/>
          <w:b/>
          <w:sz w:val="24"/>
          <w:szCs w:val="24"/>
        </w:rPr>
        <w:t>FITCH-RONA EMS COMMISSION MEETING MINUTES</w:t>
      </w:r>
    </w:p>
    <w:p w14:paraId="7F920CD1" w14:textId="23035DC5" w:rsidR="00120921" w:rsidRPr="00E125DF" w:rsidRDefault="00F52A4D" w:rsidP="00F52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</w:t>
      </w:r>
      <w:r w:rsidR="00363C9C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NEL </w:t>
      </w:r>
      <w:r w:rsidR="00120921">
        <w:rPr>
          <w:rFonts w:ascii="Times New Roman" w:hAnsi="Times New Roman" w:cs="Times New Roman"/>
          <w:b/>
          <w:sz w:val="24"/>
          <w:szCs w:val="24"/>
        </w:rPr>
        <w:t>SUBCOMMITTEE</w:t>
      </w:r>
    </w:p>
    <w:p w14:paraId="06867B72" w14:textId="77777777" w:rsidR="00B259D0" w:rsidRPr="00E125DF" w:rsidRDefault="00B259D0" w:rsidP="00B25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DF">
        <w:rPr>
          <w:rFonts w:ascii="Times New Roman" w:hAnsi="Times New Roman" w:cs="Times New Roman"/>
          <w:b/>
          <w:sz w:val="24"/>
          <w:szCs w:val="24"/>
        </w:rPr>
        <w:t>Fitch-Rona EMS District</w:t>
      </w:r>
    </w:p>
    <w:p w14:paraId="703A7258" w14:textId="77777777" w:rsidR="00B259D0" w:rsidRPr="00E125DF" w:rsidRDefault="00B259D0" w:rsidP="00B25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DF">
        <w:rPr>
          <w:rFonts w:ascii="Times New Roman" w:hAnsi="Times New Roman" w:cs="Times New Roman"/>
          <w:b/>
          <w:sz w:val="24"/>
          <w:szCs w:val="24"/>
        </w:rPr>
        <w:t>101 Lincoln St., Verona, WI</w:t>
      </w:r>
    </w:p>
    <w:p w14:paraId="0D418113" w14:textId="21C0DAF4" w:rsidR="00B259D0" w:rsidRPr="00E125DF" w:rsidRDefault="00716605" w:rsidP="00B25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Tuesday March 5</w:t>
      </w:r>
      <w:r w:rsidRPr="0071660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250166FB" w14:textId="77777777" w:rsidR="00B259D0" w:rsidRPr="00E125DF" w:rsidRDefault="00B259D0" w:rsidP="00B259D0">
      <w:pPr>
        <w:rPr>
          <w:rFonts w:ascii="Times New Roman" w:hAnsi="Times New Roman" w:cs="Times New Roman"/>
          <w:sz w:val="24"/>
          <w:szCs w:val="24"/>
        </w:rPr>
      </w:pPr>
    </w:p>
    <w:p w14:paraId="2A4EAA89" w14:textId="4DEC489A" w:rsidR="00B259D0" w:rsidRDefault="00601D59" w:rsidP="00B25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EMS Commission </w:t>
      </w:r>
      <w:r w:rsidR="00363C9C">
        <w:rPr>
          <w:rFonts w:ascii="Times New Roman" w:hAnsi="Times New Roman" w:cs="Times New Roman"/>
          <w:sz w:val="24"/>
          <w:szCs w:val="24"/>
        </w:rPr>
        <w:t>Personnel</w:t>
      </w:r>
      <w:r w:rsidR="00983467">
        <w:rPr>
          <w:rFonts w:ascii="Times New Roman" w:hAnsi="Times New Roman" w:cs="Times New Roman"/>
          <w:sz w:val="24"/>
          <w:szCs w:val="24"/>
        </w:rPr>
        <w:t xml:space="preserve"> </w:t>
      </w:r>
      <w:r w:rsidR="00A03C96">
        <w:rPr>
          <w:rFonts w:ascii="Times New Roman" w:hAnsi="Times New Roman" w:cs="Times New Roman"/>
          <w:sz w:val="24"/>
          <w:szCs w:val="24"/>
        </w:rPr>
        <w:t>Subcommittee was hel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983467">
        <w:rPr>
          <w:rFonts w:ascii="Times New Roman" w:hAnsi="Times New Roman" w:cs="Times New Roman"/>
          <w:sz w:val="24"/>
          <w:szCs w:val="24"/>
        </w:rPr>
        <w:t xml:space="preserve">at </w:t>
      </w:r>
      <w:r w:rsidR="00C45B67">
        <w:rPr>
          <w:rFonts w:ascii="Times New Roman" w:hAnsi="Times New Roman" w:cs="Times New Roman"/>
          <w:sz w:val="24"/>
          <w:szCs w:val="24"/>
        </w:rPr>
        <w:t>Verona Fire Station</w:t>
      </w:r>
      <w:r w:rsidR="00A03C96">
        <w:rPr>
          <w:rFonts w:ascii="Times New Roman" w:hAnsi="Times New Roman" w:cs="Times New Roman"/>
          <w:sz w:val="24"/>
          <w:szCs w:val="24"/>
        </w:rPr>
        <w:t xml:space="preserve">. </w:t>
      </w:r>
      <w:r w:rsidR="00B259D0" w:rsidRPr="00E125DF">
        <w:rPr>
          <w:rFonts w:ascii="Times New Roman" w:hAnsi="Times New Roman" w:cs="Times New Roman"/>
          <w:sz w:val="24"/>
          <w:szCs w:val="24"/>
        </w:rPr>
        <w:t>With a quorum present, the mee</w:t>
      </w:r>
      <w:r w:rsidR="00113CD0">
        <w:rPr>
          <w:rFonts w:ascii="Times New Roman" w:hAnsi="Times New Roman" w:cs="Times New Roman"/>
          <w:sz w:val="24"/>
          <w:szCs w:val="24"/>
        </w:rPr>
        <w:t xml:space="preserve">ting was called to order at </w:t>
      </w:r>
      <w:r w:rsidR="00A03C96">
        <w:rPr>
          <w:rFonts w:ascii="Times New Roman" w:hAnsi="Times New Roman" w:cs="Times New Roman"/>
          <w:sz w:val="24"/>
          <w:szCs w:val="24"/>
        </w:rPr>
        <w:t>6:</w:t>
      </w:r>
      <w:r w:rsidR="00716605">
        <w:rPr>
          <w:rFonts w:ascii="Times New Roman" w:hAnsi="Times New Roman" w:cs="Times New Roman"/>
          <w:sz w:val="24"/>
          <w:szCs w:val="24"/>
        </w:rPr>
        <w:t>33</w:t>
      </w:r>
      <w:r w:rsidR="00B259D0" w:rsidRPr="00E125DF">
        <w:rPr>
          <w:rFonts w:ascii="Times New Roman" w:hAnsi="Times New Roman" w:cs="Times New Roman"/>
          <w:sz w:val="24"/>
          <w:szCs w:val="24"/>
        </w:rPr>
        <w:t xml:space="preserve"> PM.  Roll Call Present:</w:t>
      </w:r>
      <w:r w:rsidR="00CC40CC">
        <w:rPr>
          <w:rFonts w:ascii="Times New Roman" w:hAnsi="Times New Roman" w:cs="Times New Roman"/>
          <w:sz w:val="24"/>
          <w:szCs w:val="24"/>
        </w:rPr>
        <w:t xml:space="preserve"> </w:t>
      </w:r>
      <w:r w:rsidR="00C45B67">
        <w:rPr>
          <w:rFonts w:ascii="Times New Roman" w:hAnsi="Times New Roman" w:cs="Times New Roman"/>
          <w:sz w:val="24"/>
          <w:szCs w:val="24"/>
        </w:rPr>
        <w:t xml:space="preserve">James Roberts, Derek Johnson, </w:t>
      </w:r>
      <w:r w:rsidR="004C639E">
        <w:rPr>
          <w:rFonts w:ascii="Times New Roman" w:hAnsi="Times New Roman" w:cs="Times New Roman"/>
          <w:sz w:val="24"/>
          <w:szCs w:val="24"/>
        </w:rPr>
        <w:t>a</w:t>
      </w:r>
      <w:r w:rsidR="00C45B67">
        <w:rPr>
          <w:rFonts w:ascii="Times New Roman" w:hAnsi="Times New Roman" w:cs="Times New Roman"/>
          <w:sz w:val="24"/>
          <w:szCs w:val="24"/>
        </w:rPr>
        <w:t>nd Sue Luginbuhl</w:t>
      </w:r>
      <w:r w:rsidR="00CB7E2B">
        <w:rPr>
          <w:rFonts w:ascii="Times New Roman" w:hAnsi="Times New Roman" w:cs="Times New Roman"/>
          <w:sz w:val="24"/>
          <w:szCs w:val="24"/>
        </w:rPr>
        <w:t>.</w:t>
      </w:r>
      <w:r w:rsidR="00C45B67">
        <w:rPr>
          <w:rFonts w:ascii="Times New Roman" w:hAnsi="Times New Roman" w:cs="Times New Roman"/>
          <w:sz w:val="24"/>
          <w:szCs w:val="24"/>
        </w:rPr>
        <w:t xml:space="preserve"> </w:t>
      </w:r>
      <w:r w:rsidR="004C639E">
        <w:rPr>
          <w:rFonts w:ascii="Times New Roman" w:hAnsi="Times New Roman" w:cs="Times New Roman"/>
          <w:sz w:val="24"/>
          <w:szCs w:val="24"/>
        </w:rPr>
        <w:t>Excused</w:t>
      </w:r>
      <w:r w:rsidR="00C45B67">
        <w:rPr>
          <w:rFonts w:ascii="Times New Roman" w:hAnsi="Times New Roman" w:cs="Times New Roman"/>
          <w:sz w:val="24"/>
          <w:szCs w:val="24"/>
        </w:rPr>
        <w:t xml:space="preserve">: </w:t>
      </w:r>
      <w:r w:rsidR="004C639E">
        <w:rPr>
          <w:rFonts w:ascii="Times New Roman" w:hAnsi="Times New Roman" w:cs="Times New Roman"/>
          <w:sz w:val="24"/>
          <w:szCs w:val="24"/>
        </w:rPr>
        <w:t>Jim Wheeler</w:t>
      </w:r>
      <w:r w:rsidR="00C45B67">
        <w:rPr>
          <w:rFonts w:ascii="Times New Roman" w:hAnsi="Times New Roman" w:cs="Times New Roman"/>
          <w:sz w:val="24"/>
          <w:szCs w:val="24"/>
        </w:rPr>
        <w:t>.</w:t>
      </w:r>
      <w:r w:rsidR="00FC1A37" w:rsidRPr="00E125DF">
        <w:rPr>
          <w:rFonts w:ascii="Times New Roman" w:hAnsi="Times New Roman" w:cs="Times New Roman"/>
          <w:sz w:val="24"/>
          <w:szCs w:val="24"/>
        </w:rPr>
        <w:t xml:space="preserve"> Also</w:t>
      </w:r>
      <w:r w:rsidR="00B259D0" w:rsidRPr="00E125DF">
        <w:rPr>
          <w:rFonts w:ascii="Times New Roman" w:hAnsi="Times New Roman" w:cs="Times New Roman"/>
          <w:sz w:val="24"/>
          <w:szCs w:val="24"/>
        </w:rPr>
        <w:t xml:space="preserve"> present: Patrick Anderson, </w:t>
      </w:r>
      <w:r w:rsidR="007F329E">
        <w:rPr>
          <w:rFonts w:ascii="Times New Roman" w:hAnsi="Times New Roman" w:cs="Times New Roman"/>
          <w:sz w:val="24"/>
          <w:szCs w:val="24"/>
        </w:rPr>
        <w:t>EMS Chie</w:t>
      </w:r>
      <w:r w:rsidR="00CE2D18">
        <w:rPr>
          <w:rFonts w:ascii="Times New Roman" w:hAnsi="Times New Roman" w:cs="Times New Roman"/>
          <w:sz w:val="24"/>
          <w:szCs w:val="24"/>
        </w:rPr>
        <w:t>f</w:t>
      </w:r>
    </w:p>
    <w:p w14:paraId="64C6A514" w14:textId="77777777" w:rsidR="009A09FA" w:rsidRPr="00345CF7" w:rsidRDefault="009A09FA" w:rsidP="00B259D0">
      <w:pPr>
        <w:rPr>
          <w:rFonts w:ascii="Times New Roman" w:hAnsi="Times New Roman" w:cs="Times New Roman"/>
          <w:sz w:val="24"/>
          <w:szCs w:val="24"/>
        </w:rPr>
      </w:pPr>
    </w:p>
    <w:p w14:paraId="7763EBAE" w14:textId="77777777" w:rsidR="00345CF7" w:rsidRPr="00870304" w:rsidRDefault="009A09FA" w:rsidP="00345C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70304">
        <w:rPr>
          <w:rFonts w:ascii="Times New Roman" w:hAnsi="Times New Roman" w:cs="Times New Roman"/>
          <w:b/>
          <w:sz w:val="24"/>
          <w:szCs w:val="24"/>
        </w:rPr>
        <w:t xml:space="preserve">Approval of Minutes from </w:t>
      </w:r>
      <w:r w:rsidR="00716605" w:rsidRPr="00870304">
        <w:rPr>
          <w:rFonts w:ascii="Times New Roman" w:hAnsi="Times New Roman" w:cs="Times New Roman"/>
          <w:b/>
          <w:sz w:val="24"/>
          <w:szCs w:val="24"/>
        </w:rPr>
        <w:t>May 10</w:t>
      </w:r>
      <w:r w:rsidR="00716605" w:rsidRPr="0087030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16605" w:rsidRPr="00870304">
        <w:rPr>
          <w:rFonts w:ascii="Times New Roman" w:hAnsi="Times New Roman" w:cs="Times New Roman"/>
          <w:b/>
          <w:sz w:val="24"/>
          <w:szCs w:val="24"/>
        </w:rPr>
        <w:t>, 2023</w:t>
      </w:r>
      <w:r w:rsidR="00A15625" w:rsidRPr="00870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625" w:rsidRPr="00870304">
        <w:rPr>
          <w:rFonts w:ascii="Times New Roman" w:hAnsi="Times New Roman" w:cs="Times New Roman"/>
          <w:bCs/>
          <w:sz w:val="24"/>
          <w:szCs w:val="24"/>
        </w:rPr>
        <w:t>-</w:t>
      </w:r>
      <w:r w:rsidRPr="00870304">
        <w:rPr>
          <w:rFonts w:ascii="Times New Roman" w:hAnsi="Times New Roman" w:cs="Times New Roman"/>
          <w:bCs/>
          <w:sz w:val="24"/>
          <w:szCs w:val="24"/>
        </w:rPr>
        <w:t xml:space="preserve"> Motion to approve </w:t>
      </w:r>
      <w:r w:rsidR="00C45B67" w:rsidRPr="00870304">
        <w:rPr>
          <w:rFonts w:ascii="Times New Roman" w:hAnsi="Times New Roman" w:cs="Times New Roman"/>
          <w:bCs/>
          <w:sz w:val="24"/>
          <w:szCs w:val="24"/>
        </w:rPr>
        <w:t>Roberts</w:t>
      </w:r>
      <w:r w:rsidRPr="00870304">
        <w:rPr>
          <w:rFonts w:ascii="Times New Roman" w:hAnsi="Times New Roman" w:cs="Times New Roman"/>
          <w:bCs/>
          <w:sz w:val="24"/>
          <w:szCs w:val="24"/>
        </w:rPr>
        <w:t xml:space="preserve">, Second </w:t>
      </w:r>
      <w:r w:rsidR="00716605" w:rsidRPr="00870304">
        <w:rPr>
          <w:rFonts w:ascii="Times New Roman" w:hAnsi="Times New Roman" w:cs="Times New Roman"/>
          <w:bCs/>
          <w:sz w:val="24"/>
          <w:szCs w:val="24"/>
        </w:rPr>
        <w:t>Luginbuhl</w:t>
      </w:r>
      <w:r w:rsidRPr="008703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703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Motion </w:t>
      </w:r>
      <w:proofErr w:type="gramStart"/>
      <w:r w:rsidRPr="00870304">
        <w:rPr>
          <w:rFonts w:ascii="Times New Roman" w:hAnsi="Times New Roman" w:cs="Times New Roman"/>
          <w:bCs/>
          <w:i/>
          <w:iCs/>
          <w:sz w:val="24"/>
          <w:szCs w:val="24"/>
        </w:rPr>
        <w:t>carried</w:t>
      </w:r>
      <w:proofErr w:type="gramEnd"/>
    </w:p>
    <w:p w14:paraId="1BF65F8D" w14:textId="77777777" w:rsidR="00345CF7" w:rsidRPr="00870304" w:rsidRDefault="00345CF7" w:rsidP="00345CF7">
      <w:pPr>
        <w:pStyle w:val="ListParagrap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8EA29CD" w14:textId="1E9E839E" w:rsidR="00345CF7" w:rsidRPr="00870304" w:rsidRDefault="00716605" w:rsidP="00345C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70304">
        <w:rPr>
          <w:rFonts w:ascii="Times New Roman" w:hAnsi="Times New Roman" w:cs="Times New Roman"/>
          <w:sz w:val="24"/>
          <w:szCs w:val="24"/>
        </w:rPr>
        <w:t xml:space="preserve">Closed session.  Motion to move to closed session pursuant to WI </w:t>
      </w:r>
      <w:proofErr w:type="gramStart"/>
      <w:r w:rsidRPr="00870304">
        <w:rPr>
          <w:rFonts w:ascii="Times New Roman" w:hAnsi="Times New Roman" w:cs="Times New Roman"/>
          <w:sz w:val="24"/>
          <w:szCs w:val="24"/>
        </w:rPr>
        <w:t>Statute  19.85</w:t>
      </w:r>
      <w:proofErr w:type="gramEnd"/>
      <w:r w:rsidRPr="00870304">
        <w:rPr>
          <w:rFonts w:ascii="Times New Roman" w:hAnsi="Times New Roman" w:cs="Times New Roman"/>
          <w:sz w:val="24"/>
          <w:szCs w:val="24"/>
        </w:rPr>
        <w:t xml:space="preserve">(1)(c) </w:t>
      </w:r>
      <w:r w:rsidRPr="00870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Considering employment, promotion, compensation, or performance evaluation data of any public employee over which the governmental body has jurisdiction or exercises responsibility – Compensation of non-represented employees of the district.</w:t>
      </w:r>
      <w:r w:rsidR="00345CF7" w:rsidRPr="00870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5CF7" w:rsidRPr="00870304">
        <w:rPr>
          <w:rFonts w:ascii="Times New Roman" w:hAnsi="Times New Roman" w:cs="Times New Roman"/>
          <w:bCs/>
          <w:sz w:val="24"/>
          <w:szCs w:val="24"/>
        </w:rPr>
        <w:t xml:space="preserve">Motion to approve Roberts, Second Luginbuhl. </w:t>
      </w:r>
      <w:r w:rsidR="00345CF7" w:rsidRPr="00870304">
        <w:rPr>
          <w:rFonts w:ascii="Times New Roman" w:hAnsi="Times New Roman" w:cs="Times New Roman"/>
          <w:bCs/>
          <w:i/>
          <w:iCs/>
          <w:sz w:val="24"/>
          <w:szCs w:val="24"/>
        </w:rPr>
        <w:t>Motion carried</w:t>
      </w:r>
      <w:r w:rsidR="00345CF7" w:rsidRPr="008703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870304" w:rsidRPr="00870304">
        <w:rPr>
          <w:rFonts w:ascii="Times New Roman" w:hAnsi="Times New Roman" w:cs="Times New Roman"/>
          <w:bCs/>
          <w:sz w:val="24"/>
          <w:szCs w:val="24"/>
        </w:rPr>
        <w:t>The committee</w:t>
      </w:r>
      <w:r w:rsidR="00345CF7" w:rsidRPr="00870304">
        <w:rPr>
          <w:rFonts w:ascii="Times New Roman" w:hAnsi="Times New Roman" w:cs="Times New Roman"/>
          <w:bCs/>
          <w:sz w:val="24"/>
          <w:szCs w:val="24"/>
        </w:rPr>
        <w:t xml:space="preserve"> entered closed session at </w:t>
      </w:r>
      <w:r w:rsidR="00870304" w:rsidRPr="00870304">
        <w:rPr>
          <w:rFonts w:ascii="Times New Roman" w:hAnsi="Times New Roman" w:cs="Times New Roman"/>
          <w:bCs/>
          <w:sz w:val="24"/>
          <w:szCs w:val="24"/>
        </w:rPr>
        <w:t>6</w:t>
      </w:r>
      <w:r w:rsidR="00345CF7" w:rsidRPr="00870304">
        <w:rPr>
          <w:rFonts w:ascii="Times New Roman" w:hAnsi="Times New Roman" w:cs="Times New Roman"/>
          <w:bCs/>
          <w:sz w:val="24"/>
          <w:szCs w:val="24"/>
        </w:rPr>
        <w:t>35 pm.</w:t>
      </w:r>
    </w:p>
    <w:p w14:paraId="5A527D14" w14:textId="77777777" w:rsidR="00345CF7" w:rsidRPr="00870304" w:rsidRDefault="00345CF7" w:rsidP="00345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BE163C" w14:textId="0B81B73E" w:rsidR="00345CF7" w:rsidRPr="00870304" w:rsidRDefault="00716605" w:rsidP="00345C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70304">
        <w:rPr>
          <w:rFonts w:ascii="Times New Roman" w:hAnsi="Times New Roman" w:cs="Times New Roman"/>
          <w:sz w:val="24"/>
          <w:szCs w:val="24"/>
        </w:rPr>
        <w:t>Reconvene to Open Sessio</w:t>
      </w:r>
      <w:r w:rsidR="00345CF7" w:rsidRPr="00870304">
        <w:rPr>
          <w:rFonts w:ascii="Times New Roman" w:hAnsi="Times New Roman" w:cs="Times New Roman"/>
          <w:sz w:val="24"/>
          <w:szCs w:val="24"/>
        </w:rPr>
        <w:t>n at 714pm</w:t>
      </w:r>
      <w:r w:rsidRPr="00870304">
        <w:rPr>
          <w:rFonts w:ascii="Times New Roman" w:hAnsi="Times New Roman" w:cs="Times New Roman"/>
          <w:sz w:val="24"/>
          <w:szCs w:val="24"/>
        </w:rPr>
        <w:t>.</w:t>
      </w:r>
    </w:p>
    <w:p w14:paraId="0367F64F" w14:textId="77777777" w:rsidR="00345CF7" w:rsidRPr="00870304" w:rsidRDefault="00345CF7" w:rsidP="00345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3E4CF6" w14:textId="3F595946" w:rsidR="00345CF7" w:rsidRPr="00870304" w:rsidRDefault="00716605" w:rsidP="00345C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70304">
        <w:rPr>
          <w:rFonts w:ascii="Times New Roman" w:hAnsi="Times New Roman" w:cs="Times New Roman"/>
          <w:sz w:val="24"/>
          <w:szCs w:val="24"/>
        </w:rPr>
        <w:t>Discussion and possible actions on items discussed in closed session.</w:t>
      </w:r>
      <w:r w:rsidR="00870304" w:rsidRPr="00870304">
        <w:rPr>
          <w:rFonts w:ascii="Times New Roman" w:hAnsi="Times New Roman" w:cs="Times New Roman"/>
          <w:sz w:val="24"/>
          <w:szCs w:val="24"/>
        </w:rPr>
        <w:t xml:space="preserve"> – The committee proposed two options for salary and benefits offering for the conditional Deputy Chief position to be presented to the finance subcommittee on March 21</w:t>
      </w:r>
      <w:r w:rsidR="00870304" w:rsidRPr="008703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70304" w:rsidRPr="00870304">
        <w:rPr>
          <w:rFonts w:ascii="Times New Roman" w:hAnsi="Times New Roman" w:cs="Times New Roman"/>
          <w:sz w:val="24"/>
          <w:szCs w:val="24"/>
        </w:rPr>
        <w:t>.</w:t>
      </w:r>
    </w:p>
    <w:p w14:paraId="7B1B2FFD" w14:textId="77777777" w:rsidR="00345CF7" w:rsidRPr="00870304" w:rsidRDefault="00345CF7" w:rsidP="00345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B48B6D" w14:textId="6F229627" w:rsidR="00345CF7" w:rsidRPr="00870304" w:rsidRDefault="00716605" w:rsidP="008703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70304">
        <w:rPr>
          <w:rFonts w:ascii="Times New Roman" w:hAnsi="Times New Roman" w:cs="Times New Roman"/>
          <w:sz w:val="24"/>
          <w:szCs w:val="24"/>
        </w:rPr>
        <w:t xml:space="preserve">Closed session.  Motion to move to closed session pursuant to WI </w:t>
      </w:r>
      <w:proofErr w:type="gramStart"/>
      <w:r w:rsidRPr="00870304">
        <w:rPr>
          <w:rFonts w:ascii="Times New Roman" w:hAnsi="Times New Roman" w:cs="Times New Roman"/>
          <w:sz w:val="24"/>
          <w:szCs w:val="24"/>
        </w:rPr>
        <w:t>Statute  19.85</w:t>
      </w:r>
      <w:proofErr w:type="gramEnd"/>
      <w:r w:rsidRPr="00870304">
        <w:rPr>
          <w:rFonts w:ascii="Times New Roman" w:hAnsi="Times New Roman" w:cs="Times New Roman"/>
          <w:sz w:val="24"/>
          <w:szCs w:val="24"/>
        </w:rPr>
        <w:t xml:space="preserve">(1)(c) </w:t>
      </w:r>
      <w:r w:rsidRPr="00870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Considering employment, promotion, compensation, or performance evaluation data of any public employee over which the governmental body has jurisdiction or exercises responsibility – Compensation of Field Training Officer position and Lateral Transfers – creation of a Memorandum of Understanding with Local 31</w:t>
      </w:r>
      <w:r w:rsidR="00345CF7" w:rsidRPr="00870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870304" w:rsidRPr="00870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70304" w:rsidRPr="008703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0304" w:rsidRPr="00870304">
        <w:rPr>
          <w:rFonts w:ascii="Times New Roman" w:hAnsi="Times New Roman" w:cs="Times New Roman"/>
          <w:bCs/>
          <w:sz w:val="24"/>
          <w:szCs w:val="24"/>
        </w:rPr>
        <w:t xml:space="preserve">Motion to approve Roberts, Second Luginbuhl. </w:t>
      </w:r>
      <w:r w:rsidR="00870304" w:rsidRPr="00870304">
        <w:rPr>
          <w:rFonts w:ascii="Times New Roman" w:hAnsi="Times New Roman" w:cs="Times New Roman"/>
          <w:bCs/>
          <w:i/>
          <w:iCs/>
          <w:sz w:val="24"/>
          <w:szCs w:val="24"/>
        </w:rPr>
        <w:t>Motion carried</w:t>
      </w:r>
      <w:r w:rsidR="00870304" w:rsidRPr="0087030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870304" w:rsidRPr="00870304">
        <w:rPr>
          <w:rFonts w:ascii="Times New Roman" w:hAnsi="Times New Roman" w:cs="Times New Roman"/>
          <w:bCs/>
          <w:sz w:val="24"/>
          <w:szCs w:val="24"/>
        </w:rPr>
        <w:t xml:space="preserve"> The committee entered closed session at 716 pm.</w:t>
      </w:r>
    </w:p>
    <w:p w14:paraId="1855AC57" w14:textId="77777777" w:rsidR="00345CF7" w:rsidRPr="00870304" w:rsidRDefault="00345CF7" w:rsidP="00345C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765BA8" w14:textId="72442ADC" w:rsidR="00CE0F60" w:rsidRPr="00CE0F60" w:rsidRDefault="00CE0F60" w:rsidP="00345C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70304">
        <w:rPr>
          <w:rFonts w:ascii="Times New Roman" w:hAnsi="Times New Roman" w:cs="Times New Roman"/>
          <w:sz w:val="24"/>
          <w:szCs w:val="24"/>
        </w:rPr>
        <w:t>Reconvene to Open Session at 7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870304">
        <w:rPr>
          <w:rFonts w:ascii="Times New Roman" w:hAnsi="Times New Roman" w:cs="Times New Roman"/>
          <w:sz w:val="24"/>
          <w:szCs w:val="24"/>
        </w:rPr>
        <w:t>pm.</w:t>
      </w:r>
    </w:p>
    <w:p w14:paraId="6FA730C4" w14:textId="77777777" w:rsidR="00CE0F60" w:rsidRPr="00CE0F60" w:rsidRDefault="00CE0F60" w:rsidP="00CE0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A98BCB" w14:textId="08AF3364" w:rsidR="00716605" w:rsidRPr="00870304" w:rsidRDefault="00716605" w:rsidP="00345C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70304">
        <w:rPr>
          <w:rFonts w:ascii="Times New Roman" w:hAnsi="Times New Roman" w:cs="Times New Roman"/>
          <w:sz w:val="24"/>
          <w:szCs w:val="24"/>
        </w:rPr>
        <w:t>Discussion and possible actions on items discussed in closed session.</w:t>
      </w:r>
      <w:r w:rsidR="00CE0F60">
        <w:rPr>
          <w:rFonts w:ascii="Times New Roman" w:hAnsi="Times New Roman" w:cs="Times New Roman"/>
          <w:sz w:val="24"/>
          <w:szCs w:val="24"/>
        </w:rPr>
        <w:t xml:space="preserve"> The committee supported the continued discussion with L311 regarding FTO pay and lateral transfers and the potential development of an MOU. They also supported adjusting the pay of full-time staff to LTE status to reflect the value of the experienced employee staying in the district. The Chief </w:t>
      </w:r>
      <w:proofErr w:type="gramStart"/>
      <w:r w:rsidR="00CE0F60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="00CE0F60">
        <w:rPr>
          <w:rFonts w:ascii="Times New Roman" w:hAnsi="Times New Roman" w:cs="Times New Roman"/>
          <w:sz w:val="24"/>
          <w:szCs w:val="24"/>
        </w:rPr>
        <w:t xml:space="preserve"> on a policy update and discuss the topic with the finance committee on their next meeting.</w:t>
      </w:r>
    </w:p>
    <w:p w14:paraId="29FC5210" w14:textId="116BD0F2" w:rsidR="004358EF" w:rsidRDefault="004358EF" w:rsidP="00721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95410F" w14:textId="77777777" w:rsidR="00CE0F60" w:rsidRDefault="00CE0F60" w:rsidP="00721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68D2B6" w14:textId="77777777" w:rsidR="00CE0F60" w:rsidRDefault="00CE0F60" w:rsidP="00721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3427FD" w14:textId="77777777" w:rsidR="00CE0F60" w:rsidRDefault="00CE0F60" w:rsidP="00721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0B7E50" w14:textId="77777777" w:rsidR="00CE0F60" w:rsidRDefault="00CE0F60" w:rsidP="00721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EF78B4" w14:textId="77777777" w:rsidR="00CE0F60" w:rsidRDefault="00CE0F60" w:rsidP="00721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654920" w14:textId="77777777" w:rsidR="00CE0F60" w:rsidRDefault="00CE0F60" w:rsidP="00721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82AAA7" w14:textId="77777777" w:rsidR="00CE0F60" w:rsidRDefault="00CE0F60" w:rsidP="00721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3B99F8" w14:textId="77777777" w:rsidR="008E3716" w:rsidRDefault="008E3716" w:rsidP="007210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E6B17C" w14:textId="79FAEA52" w:rsidR="007210DC" w:rsidRPr="004C75C1" w:rsidRDefault="007210DC" w:rsidP="007210DC">
      <w:pPr>
        <w:rPr>
          <w:rFonts w:ascii="Times New Roman" w:hAnsi="Times New Roman" w:cs="Times New Roman"/>
          <w:sz w:val="24"/>
          <w:szCs w:val="24"/>
        </w:rPr>
      </w:pPr>
      <w:r w:rsidRPr="004C75C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Other Business</w:t>
      </w:r>
      <w:r w:rsidRPr="004C75C1">
        <w:rPr>
          <w:rFonts w:ascii="Times New Roman" w:hAnsi="Times New Roman" w:cs="Times New Roman"/>
          <w:b/>
          <w:sz w:val="24"/>
          <w:szCs w:val="24"/>
        </w:rPr>
        <w:t>:</w:t>
      </w:r>
    </w:p>
    <w:p w14:paraId="6756B846" w14:textId="6A7188CB" w:rsidR="00EF1032" w:rsidRDefault="00D46C53" w:rsidP="00E0245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5FCAAF59" w14:textId="77777777" w:rsidR="00E0245C" w:rsidRDefault="00E0245C" w:rsidP="00E0245C">
      <w:pPr>
        <w:rPr>
          <w:rFonts w:ascii="Times New Roman" w:hAnsi="Times New Roman" w:cs="Times New Roman"/>
          <w:bCs/>
          <w:sz w:val="24"/>
          <w:szCs w:val="24"/>
        </w:rPr>
      </w:pPr>
    </w:p>
    <w:p w14:paraId="38513E7D" w14:textId="0705D1A8" w:rsidR="00E125DF" w:rsidRPr="004C75C1" w:rsidRDefault="00E125DF" w:rsidP="007210DC">
      <w:pPr>
        <w:rPr>
          <w:rFonts w:ascii="Times New Roman" w:hAnsi="Times New Roman" w:cs="Times New Roman"/>
          <w:sz w:val="24"/>
          <w:szCs w:val="24"/>
        </w:rPr>
      </w:pPr>
      <w:r w:rsidRPr="004C75C1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r w:rsidRPr="004C75C1">
        <w:rPr>
          <w:rFonts w:ascii="Times New Roman" w:hAnsi="Times New Roman" w:cs="Times New Roman"/>
          <w:b/>
          <w:sz w:val="24"/>
          <w:szCs w:val="24"/>
        </w:rPr>
        <w:t>:</w:t>
      </w:r>
      <w:r w:rsidRPr="004C75C1">
        <w:rPr>
          <w:rFonts w:ascii="Times New Roman" w:hAnsi="Times New Roman" w:cs="Times New Roman"/>
          <w:sz w:val="24"/>
          <w:szCs w:val="24"/>
        </w:rPr>
        <w:t xml:space="preserve"> Motion </w:t>
      </w:r>
      <w:r w:rsidR="00D46C53">
        <w:rPr>
          <w:rFonts w:ascii="Times New Roman" w:hAnsi="Times New Roman" w:cs="Times New Roman"/>
          <w:sz w:val="24"/>
          <w:szCs w:val="24"/>
        </w:rPr>
        <w:t>Roberts</w:t>
      </w:r>
      <w:r w:rsidR="00A638DB">
        <w:rPr>
          <w:rFonts w:ascii="Times New Roman" w:hAnsi="Times New Roman" w:cs="Times New Roman"/>
          <w:sz w:val="24"/>
          <w:szCs w:val="24"/>
        </w:rPr>
        <w:t>,</w:t>
      </w:r>
      <w:r w:rsidRPr="004C75C1">
        <w:rPr>
          <w:rFonts w:ascii="Times New Roman" w:hAnsi="Times New Roman" w:cs="Times New Roman"/>
          <w:sz w:val="24"/>
          <w:szCs w:val="24"/>
        </w:rPr>
        <w:t xml:space="preserve"> </w:t>
      </w:r>
      <w:r w:rsidR="007E090C">
        <w:rPr>
          <w:rFonts w:ascii="Times New Roman" w:hAnsi="Times New Roman" w:cs="Times New Roman"/>
          <w:sz w:val="24"/>
          <w:szCs w:val="24"/>
        </w:rPr>
        <w:t>S</w:t>
      </w:r>
      <w:r w:rsidRPr="004C75C1">
        <w:rPr>
          <w:rFonts w:ascii="Times New Roman" w:hAnsi="Times New Roman" w:cs="Times New Roman"/>
          <w:sz w:val="24"/>
          <w:szCs w:val="24"/>
        </w:rPr>
        <w:t xml:space="preserve">econd by </w:t>
      </w:r>
      <w:r w:rsidR="00D46C53">
        <w:rPr>
          <w:rFonts w:ascii="Times New Roman" w:hAnsi="Times New Roman" w:cs="Times New Roman"/>
          <w:sz w:val="24"/>
          <w:szCs w:val="24"/>
        </w:rPr>
        <w:t>Luginbuhl</w:t>
      </w:r>
      <w:r w:rsidR="004358EF">
        <w:rPr>
          <w:rFonts w:ascii="Times New Roman" w:hAnsi="Times New Roman" w:cs="Times New Roman"/>
          <w:sz w:val="24"/>
          <w:szCs w:val="24"/>
        </w:rPr>
        <w:t xml:space="preserve"> </w:t>
      </w:r>
      <w:r w:rsidRPr="004C75C1">
        <w:rPr>
          <w:rFonts w:ascii="Times New Roman" w:hAnsi="Times New Roman" w:cs="Times New Roman"/>
          <w:sz w:val="24"/>
          <w:szCs w:val="24"/>
        </w:rPr>
        <w:t xml:space="preserve">to adjourn at </w:t>
      </w:r>
      <w:r w:rsidR="00716605">
        <w:rPr>
          <w:rFonts w:ascii="Times New Roman" w:hAnsi="Times New Roman" w:cs="Times New Roman"/>
          <w:sz w:val="24"/>
          <w:szCs w:val="24"/>
        </w:rPr>
        <w:t>7:33</w:t>
      </w:r>
      <w:r w:rsidR="008E3716">
        <w:rPr>
          <w:rFonts w:ascii="Times New Roman" w:hAnsi="Times New Roman" w:cs="Times New Roman"/>
          <w:sz w:val="24"/>
          <w:szCs w:val="24"/>
        </w:rPr>
        <w:t xml:space="preserve"> </w:t>
      </w:r>
      <w:r w:rsidRPr="004C75C1">
        <w:rPr>
          <w:rFonts w:ascii="Times New Roman" w:hAnsi="Times New Roman" w:cs="Times New Roman"/>
          <w:sz w:val="24"/>
          <w:szCs w:val="24"/>
        </w:rPr>
        <w:t xml:space="preserve">PM.  </w:t>
      </w:r>
      <w:r w:rsidRPr="004C75C1">
        <w:rPr>
          <w:rFonts w:ascii="Times New Roman" w:hAnsi="Times New Roman" w:cs="Times New Roman"/>
          <w:i/>
          <w:sz w:val="24"/>
          <w:szCs w:val="24"/>
        </w:rPr>
        <w:t>Motion carried.</w:t>
      </w:r>
    </w:p>
    <w:p w14:paraId="17D8F379" w14:textId="77777777" w:rsidR="007210DC" w:rsidRPr="004C75C1" w:rsidRDefault="007210DC" w:rsidP="007210DC">
      <w:pPr>
        <w:rPr>
          <w:rFonts w:ascii="Times New Roman" w:hAnsi="Times New Roman" w:cs="Times New Roman"/>
          <w:sz w:val="24"/>
          <w:szCs w:val="24"/>
        </w:rPr>
      </w:pPr>
    </w:p>
    <w:p w14:paraId="39EC08A9" w14:textId="77777777" w:rsidR="00A342C6" w:rsidRPr="004C75C1" w:rsidRDefault="00A342C6" w:rsidP="007210DC">
      <w:pPr>
        <w:rPr>
          <w:rFonts w:ascii="Times New Roman" w:hAnsi="Times New Roman" w:cs="Times New Roman"/>
          <w:sz w:val="24"/>
          <w:szCs w:val="24"/>
        </w:rPr>
      </w:pPr>
    </w:p>
    <w:p w14:paraId="2F151C6E" w14:textId="4AF6D75F" w:rsidR="00A342C6" w:rsidRDefault="006E33EB" w:rsidP="007210DC">
      <w:pPr>
        <w:rPr>
          <w:rFonts w:ascii="Times New Roman" w:hAnsi="Times New Roman" w:cs="Times New Roman"/>
          <w:sz w:val="24"/>
          <w:szCs w:val="24"/>
        </w:rPr>
      </w:pPr>
      <w:r w:rsidRPr="004C75C1">
        <w:rPr>
          <w:rFonts w:ascii="Times New Roman" w:hAnsi="Times New Roman" w:cs="Times New Roman"/>
          <w:sz w:val="24"/>
          <w:szCs w:val="24"/>
        </w:rPr>
        <w:t>Approved:</w:t>
      </w:r>
    </w:p>
    <w:p w14:paraId="7AB1322C" w14:textId="76E1A0DC" w:rsidR="00257E30" w:rsidRDefault="00257E30" w:rsidP="007210DC">
      <w:pPr>
        <w:rPr>
          <w:rFonts w:ascii="Times New Roman" w:hAnsi="Times New Roman" w:cs="Times New Roman"/>
          <w:sz w:val="24"/>
          <w:szCs w:val="24"/>
        </w:rPr>
      </w:pPr>
    </w:p>
    <w:p w14:paraId="48E513EE" w14:textId="46D6D45D" w:rsidR="00257E30" w:rsidRDefault="00257E30" w:rsidP="007210DC">
      <w:pPr>
        <w:rPr>
          <w:rFonts w:ascii="Times New Roman" w:hAnsi="Times New Roman" w:cs="Times New Roman"/>
          <w:sz w:val="24"/>
          <w:szCs w:val="24"/>
        </w:rPr>
      </w:pPr>
    </w:p>
    <w:p w14:paraId="3A9DC2AF" w14:textId="77777777" w:rsidR="00257E30" w:rsidRPr="004C75C1" w:rsidRDefault="00257E30" w:rsidP="007210DC">
      <w:pPr>
        <w:rPr>
          <w:rFonts w:ascii="Times New Roman" w:hAnsi="Times New Roman" w:cs="Times New Roman"/>
          <w:sz w:val="24"/>
          <w:szCs w:val="24"/>
        </w:rPr>
      </w:pPr>
    </w:p>
    <w:p w14:paraId="05EC3981" w14:textId="5266C08F" w:rsidR="00286271" w:rsidRPr="004C75C1" w:rsidRDefault="00286271" w:rsidP="007210DC">
      <w:pPr>
        <w:rPr>
          <w:rFonts w:ascii="Times New Roman" w:hAnsi="Times New Roman" w:cs="Times New Roman"/>
          <w:sz w:val="24"/>
          <w:szCs w:val="24"/>
        </w:rPr>
      </w:pPr>
    </w:p>
    <w:p w14:paraId="4099C492" w14:textId="4E54FCBC" w:rsidR="00A342C6" w:rsidRPr="00E125DF" w:rsidRDefault="00C45B67" w:rsidP="00721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Derek Johnson</w:t>
      </w:r>
      <w:r w:rsidR="00A342C6" w:rsidRPr="004C75C1">
        <w:rPr>
          <w:rFonts w:ascii="Times New Roman" w:hAnsi="Times New Roman" w:cs="Times New Roman"/>
          <w:sz w:val="24"/>
          <w:szCs w:val="24"/>
        </w:rPr>
        <w:t xml:space="preserve">, </w:t>
      </w:r>
      <w:r w:rsidR="00257E30">
        <w:rPr>
          <w:rFonts w:ascii="Times New Roman" w:hAnsi="Times New Roman" w:cs="Times New Roman"/>
          <w:sz w:val="24"/>
          <w:szCs w:val="24"/>
        </w:rPr>
        <w:t xml:space="preserve">Subcommittee </w:t>
      </w:r>
      <w:r w:rsidR="00A342C6" w:rsidRPr="004C75C1">
        <w:rPr>
          <w:rFonts w:ascii="Times New Roman" w:hAnsi="Times New Roman" w:cs="Times New Roman"/>
          <w:sz w:val="24"/>
          <w:szCs w:val="24"/>
        </w:rPr>
        <w:t>Chair</w:t>
      </w:r>
    </w:p>
    <w:sectPr w:rsidR="00A342C6" w:rsidRPr="00E125DF" w:rsidSect="00E80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440" w:bottom="72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E3E6" w14:textId="77777777" w:rsidR="003F5E05" w:rsidRDefault="003F5E05" w:rsidP="00BD2335">
      <w:r>
        <w:separator/>
      </w:r>
    </w:p>
  </w:endnote>
  <w:endnote w:type="continuationSeparator" w:id="0">
    <w:p w14:paraId="263C6454" w14:textId="77777777" w:rsidR="003F5E05" w:rsidRDefault="003F5E05" w:rsidP="00BD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5402" w14:textId="77777777" w:rsidR="003B3F6F" w:rsidRDefault="003B3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9C3F" w14:textId="77777777" w:rsidR="003B3F6F" w:rsidRDefault="003B3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9851" w14:textId="77777777" w:rsidR="003B3F6F" w:rsidRDefault="003B3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A255" w14:textId="77777777" w:rsidR="003F5E05" w:rsidRDefault="003F5E05" w:rsidP="00BD2335">
      <w:r>
        <w:separator/>
      </w:r>
    </w:p>
  </w:footnote>
  <w:footnote w:type="continuationSeparator" w:id="0">
    <w:p w14:paraId="7E5CAED7" w14:textId="77777777" w:rsidR="003F5E05" w:rsidRDefault="003F5E05" w:rsidP="00BD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69F0" w14:textId="77777777" w:rsidR="003B3F6F" w:rsidRDefault="003B3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141879"/>
      <w:docPartObj>
        <w:docPartGallery w:val="Watermarks"/>
        <w:docPartUnique/>
      </w:docPartObj>
    </w:sdtPr>
    <w:sdtEndPr/>
    <w:sdtContent>
      <w:p w14:paraId="10EB5DAB" w14:textId="20AED64C" w:rsidR="00BD2335" w:rsidRDefault="00343D15">
        <w:pPr>
          <w:pStyle w:val="Header"/>
        </w:pPr>
        <w:r>
          <w:rPr>
            <w:noProof/>
          </w:rPr>
          <w:pict w14:anchorId="20B137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D0FF" w14:textId="77777777" w:rsidR="003B3F6F" w:rsidRDefault="003B3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284"/>
    <w:multiLevelType w:val="hybridMultilevel"/>
    <w:tmpl w:val="985A5404"/>
    <w:lvl w:ilvl="0" w:tplc="CAF474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3663D"/>
    <w:multiLevelType w:val="hybridMultilevel"/>
    <w:tmpl w:val="514C2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41D19"/>
    <w:multiLevelType w:val="hybridMultilevel"/>
    <w:tmpl w:val="F0A8DC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01C3A"/>
    <w:multiLevelType w:val="hybridMultilevel"/>
    <w:tmpl w:val="EAF2EF14"/>
    <w:lvl w:ilvl="0" w:tplc="B5006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6259466">
    <w:abstractNumId w:val="0"/>
  </w:num>
  <w:num w:numId="2" w16cid:durableId="1096293031">
    <w:abstractNumId w:val="1"/>
  </w:num>
  <w:num w:numId="3" w16cid:durableId="1625111830">
    <w:abstractNumId w:val="2"/>
  </w:num>
  <w:num w:numId="4" w16cid:durableId="1552620418">
    <w:abstractNumId w:val="4"/>
  </w:num>
  <w:num w:numId="5" w16cid:durableId="27282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ztDQ3Mbc0MjM3trBU0lEKTi0uzszPAymwrAUAn4/fuCwAAAA="/>
  </w:docVars>
  <w:rsids>
    <w:rsidRoot w:val="00B259D0"/>
    <w:rsid w:val="000319AF"/>
    <w:rsid w:val="00036B2C"/>
    <w:rsid w:val="000854CA"/>
    <w:rsid w:val="000B4FBA"/>
    <w:rsid w:val="000D7A26"/>
    <w:rsid w:val="000F2581"/>
    <w:rsid w:val="0010007A"/>
    <w:rsid w:val="00107F4A"/>
    <w:rsid w:val="00113CD0"/>
    <w:rsid w:val="00120921"/>
    <w:rsid w:val="00144474"/>
    <w:rsid w:val="0014770F"/>
    <w:rsid w:val="00161F3B"/>
    <w:rsid w:val="00163F6B"/>
    <w:rsid w:val="001925C1"/>
    <w:rsid w:val="001C1C95"/>
    <w:rsid w:val="002163E0"/>
    <w:rsid w:val="00231389"/>
    <w:rsid w:val="002318FD"/>
    <w:rsid w:val="00244DE6"/>
    <w:rsid w:val="00257E30"/>
    <w:rsid w:val="00283082"/>
    <w:rsid w:val="00286271"/>
    <w:rsid w:val="00290D74"/>
    <w:rsid w:val="0029434E"/>
    <w:rsid w:val="002975C3"/>
    <w:rsid w:val="002A4A40"/>
    <w:rsid w:val="002A7F4C"/>
    <w:rsid w:val="002C4A53"/>
    <w:rsid w:val="002C59E1"/>
    <w:rsid w:val="002C77CC"/>
    <w:rsid w:val="002F7134"/>
    <w:rsid w:val="002F7DE6"/>
    <w:rsid w:val="00320771"/>
    <w:rsid w:val="003319F1"/>
    <w:rsid w:val="00345CF7"/>
    <w:rsid w:val="00356719"/>
    <w:rsid w:val="0036029D"/>
    <w:rsid w:val="00363C9C"/>
    <w:rsid w:val="003720DF"/>
    <w:rsid w:val="003773DB"/>
    <w:rsid w:val="00386AB5"/>
    <w:rsid w:val="003B3F6F"/>
    <w:rsid w:val="003F5E05"/>
    <w:rsid w:val="00422B80"/>
    <w:rsid w:val="00427966"/>
    <w:rsid w:val="00430383"/>
    <w:rsid w:val="004358EF"/>
    <w:rsid w:val="0044189F"/>
    <w:rsid w:val="00446EF4"/>
    <w:rsid w:val="00466090"/>
    <w:rsid w:val="00483BD8"/>
    <w:rsid w:val="00491D07"/>
    <w:rsid w:val="004A4CCF"/>
    <w:rsid w:val="004C42DD"/>
    <w:rsid w:val="004C639E"/>
    <w:rsid w:val="004C75C1"/>
    <w:rsid w:val="004F51EE"/>
    <w:rsid w:val="004F7CE5"/>
    <w:rsid w:val="005053CF"/>
    <w:rsid w:val="0051154B"/>
    <w:rsid w:val="00512D5E"/>
    <w:rsid w:val="005230B7"/>
    <w:rsid w:val="005824DB"/>
    <w:rsid w:val="005A121B"/>
    <w:rsid w:val="005B3FF9"/>
    <w:rsid w:val="005B4F77"/>
    <w:rsid w:val="005D7863"/>
    <w:rsid w:val="005E63D9"/>
    <w:rsid w:val="00601C74"/>
    <w:rsid w:val="00601D59"/>
    <w:rsid w:val="00603143"/>
    <w:rsid w:val="006165E6"/>
    <w:rsid w:val="006265AB"/>
    <w:rsid w:val="00633496"/>
    <w:rsid w:val="00640D3B"/>
    <w:rsid w:val="00655A73"/>
    <w:rsid w:val="00661074"/>
    <w:rsid w:val="006A2748"/>
    <w:rsid w:val="006B0AA4"/>
    <w:rsid w:val="006B0C1A"/>
    <w:rsid w:val="006C00F9"/>
    <w:rsid w:val="006C0E32"/>
    <w:rsid w:val="006C6E63"/>
    <w:rsid w:val="006E2846"/>
    <w:rsid w:val="006E33EB"/>
    <w:rsid w:val="006E539A"/>
    <w:rsid w:val="006E656A"/>
    <w:rsid w:val="006F6628"/>
    <w:rsid w:val="00701EA0"/>
    <w:rsid w:val="00716050"/>
    <w:rsid w:val="00716605"/>
    <w:rsid w:val="007210DC"/>
    <w:rsid w:val="00723C26"/>
    <w:rsid w:val="00734CA3"/>
    <w:rsid w:val="00736575"/>
    <w:rsid w:val="00740F01"/>
    <w:rsid w:val="0074470B"/>
    <w:rsid w:val="007536C8"/>
    <w:rsid w:val="00757FF0"/>
    <w:rsid w:val="00770508"/>
    <w:rsid w:val="007957A3"/>
    <w:rsid w:val="007A0826"/>
    <w:rsid w:val="007B1BFD"/>
    <w:rsid w:val="007B2244"/>
    <w:rsid w:val="007B3F23"/>
    <w:rsid w:val="007C70C6"/>
    <w:rsid w:val="007E090C"/>
    <w:rsid w:val="007E66B2"/>
    <w:rsid w:val="007F29D2"/>
    <w:rsid w:val="007F329E"/>
    <w:rsid w:val="007F3B83"/>
    <w:rsid w:val="00804EC9"/>
    <w:rsid w:val="00807267"/>
    <w:rsid w:val="008224CB"/>
    <w:rsid w:val="00843251"/>
    <w:rsid w:val="00853E7C"/>
    <w:rsid w:val="00854925"/>
    <w:rsid w:val="00864954"/>
    <w:rsid w:val="00870304"/>
    <w:rsid w:val="00873137"/>
    <w:rsid w:val="00893AA6"/>
    <w:rsid w:val="008A5BCA"/>
    <w:rsid w:val="008D6CF7"/>
    <w:rsid w:val="008E3716"/>
    <w:rsid w:val="00924FBC"/>
    <w:rsid w:val="009255D7"/>
    <w:rsid w:val="00953226"/>
    <w:rsid w:val="009538EC"/>
    <w:rsid w:val="00955275"/>
    <w:rsid w:val="00965E5E"/>
    <w:rsid w:val="00971C53"/>
    <w:rsid w:val="00983467"/>
    <w:rsid w:val="009A09FA"/>
    <w:rsid w:val="009B2F61"/>
    <w:rsid w:val="009B3306"/>
    <w:rsid w:val="009C1534"/>
    <w:rsid w:val="009C1FCA"/>
    <w:rsid w:val="009C2939"/>
    <w:rsid w:val="009C7DA1"/>
    <w:rsid w:val="009D3631"/>
    <w:rsid w:val="00A03C96"/>
    <w:rsid w:val="00A06997"/>
    <w:rsid w:val="00A114D8"/>
    <w:rsid w:val="00A15625"/>
    <w:rsid w:val="00A33D7C"/>
    <w:rsid w:val="00A342C6"/>
    <w:rsid w:val="00A3464B"/>
    <w:rsid w:val="00A52D62"/>
    <w:rsid w:val="00A638DB"/>
    <w:rsid w:val="00A6617D"/>
    <w:rsid w:val="00A70C83"/>
    <w:rsid w:val="00A84A71"/>
    <w:rsid w:val="00AA5B55"/>
    <w:rsid w:val="00AB515E"/>
    <w:rsid w:val="00AB73A4"/>
    <w:rsid w:val="00AE6C95"/>
    <w:rsid w:val="00AF648C"/>
    <w:rsid w:val="00B02466"/>
    <w:rsid w:val="00B025F0"/>
    <w:rsid w:val="00B11845"/>
    <w:rsid w:val="00B25211"/>
    <w:rsid w:val="00B259D0"/>
    <w:rsid w:val="00B46DF1"/>
    <w:rsid w:val="00B72184"/>
    <w:rsid w:val="00B77D90"/>
    <w:rsid w:val="00B977A4"/>
    <w:rsid w:val="00BB7843"/>
    <w:rsid w:val="00BC129A"/>
    <w:rsid w:val="00BC492A"/>
    <w:rsid w:val="00BD09D9"/>
    <w:rsid w:val="00BD2335"/>
    <w:rsid w:val="00BF3439"/>
    <w:rsid w:val="00C00D5F"/>
    <w:rsid w:val="00C072D1"/>
    <w:rsid w:val="00C16BCA"/>
    <w:rsid w:val="00C3635F"/>
    <w:rsid w:val="00C370A8"/>
    <w:rsid w:val="00C45B67"/>
    <w:rsid w:val="00C53D22"/>
    <w:rsid w:val="00C75649"/>
    <w:rsid w:val="00C93746"/>
    <w:rsid w:val="00C97434"/>
    <w:rsid w:val="00CA4D55"/>
    <w:rsid w:val="00CB33FB"/>
    <w:rsid w:val="00CB7E2B"/>
    <w:rsid w:val="00CC40CC"/>
    <w:rsid w:val="00CC61E6"/>
    <w:rsid w:val="00CE0F60"/>
    <w:rsid w:val="00CE2D18"/>
    <w:rsid w:val="00CF0FAE"/>
    <w:rsid w:val="00D136DB"/>
    <w:rsid w:val="00D21E5C"/>
    <w:rsid w:val="00D46C53"/>
    <w:rsid w:val="00D6226F"/>
    <w:rsid w:val="00D6792A"/>
    <w:rsid w:val="00D973D3"/>
    <w:rsid w:val="00D97D95"/>
    <w:rsid w:val="00DA693A"/>
    <w:rsid w:val="00DB4728"/>
    <w:rsid w:val="00DC4908"/>
    <w:rsid w:val="00DD124A"/>
    <w:rsid w:val="00DD6088"/>
    <w:rsid w:val="00DE5A59"/>
    <w:rsid w:val="00E0245C"/>
    <w:rsid w:val="00E125DF"/>
    <w:rsid w:val="00E13031"/>
    <w:rsid w:val="00E378CD"/>
    <w:rsid w:val="00E45B2D"/>
    <w:rsid w:val="00E61BA1"/>
    <w:rsid w:val="00E67B65"/>
    <w:rsid w:val="00E8016D"/>
    <w:rsid w:val="00E80C8D"/>
    <w:rsid w:val="00E9059B"/>
    <w:rsid w:val="00E959DF"/>
    <w:rsid w:val="00EB02C5"/>
    <w:rsid w:val="00EB7DE5"/>
    <w:rsid w:val="00EE25B7"/>
    <w:rsid w:val="00EF0DF7"/>
    <w:rsid w:val="00EF1032"/>
    <w:rsid w:val="00EF19E8"/>
    <w:rsid w:val="00F07038"/>
    <w:rsid w:val="00F40B74"/>
    <w:rsid w:val="00F46C9C"/>
    <w:rsid w:val="00F501F4"/>
    <w:rsid w:val="00F52A4D"/>
    <w:rsid w:val="00F615CC"/>
    <w:rsid w:val="00F9082C"/>
    <w:rsid w:val="00F972E7"/>
    <w:rsid w:val="00FA6072"/>
    <w:rsid w:val="00FB59FA"/>
    <w:rsid w:val="00FC1A37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1F07B1"/>
  <w15:docId w15:val="{90FC9532-3556-4A03-88DC-7BB40953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35"/>
  </w:style>
  <w:style w:type="paragraph" w:styleId="Footer">
    <w:name w:val="footer"/>
    <w:basedOn w:val="Normal"/>
    <w:link w:val="FooterChar"/>
    <w:uiPriority w:val="99"/>
    <w:unhideWhenUsed/>
    <w:rsid w:val="00BD2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35"/>
  </w:style>
  <w:style w:type="paragraph" w:styleId="BalloonText">
    <w:name w:val="Balloon Text"/>
    <w:basedOn w:val="Normal"/>
    <w:link w:val="BalloonTextChar"/>
    <w:uiPriority w:val="99"/>
    <w:semiHidden/>
    <w:unhideWhenUsed/>
    <w:rsid w:val="00A70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7E30"/>
  </w:style>
  <w:style w:type="paragraph" w:customStyle="1" w:styleId="Quick1">
    <w:name w:val="Quick 1."/>
    <w:basedOn w:val="Normal"/>
    <w:rsid w:val="00971C53"/>
    <w:pPr>
      <w:widowControl w:val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356</Words>
  <Characters>2047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Wachter</dc:creator>
  <cp:lastModifiedBy>Patrick Anderson</cp:lastModifiedBy>
  <cp:revision>11</cp:revision>
  <cp:lastPrinted>2020-07-17T11:07:00Z</cp:lastPrinted>
  <dcterms:created xsi:type="dcterms:W3CDTF">2023-05-11T11:35:00Z</dcterms:created>
  <dcterms:modified xsi:type="dcterms:W3CDTF">2024-03-06T19:30:00Z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c1c29da9bc4ed17067968343634bb42d7b5c302664f085ee412bc71b8288a478</vt:lpwstr>
  </property>
</Properties>
</file>